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" w:afterLines="10" w:line="1500" w:lineRule="exact"/>
        <w:jc w:val="both"/>
        <w:rPr>
          <w:rFonts w:hint="eastAsia" w:eastAsia="方正小标宋简体"/>
          <w:color w:val="FF0000"/>
          <w:w w:val="80"/>
          <w:sz w:val="122"/>
          <w:szCs w:val="84"/>
        </w:rPr>
      </w:pPr>
      <w:r>
        <w:rPr>
          <w:rFonts w:hint="eastAsia" w:eastAsia="方正小标宋简体"/>
          <w:color w:val="FF0000"/>
          <w:w w:val="80"/>
          <w:sz w:val="90"/>
          <w:szCs w:val="90"/>
          <w:lang w:val="en-US" w:eastAsia="zh-CN"/>
        </w:rPr>
        <w:t>衡阳市华新地区</w:t>
      </w:r>
      <w:r>
        <w:rPr>
          <w:rFonts w:hint="eastAsia" w:eastAsia="方正小标宋简体"/>
          <w:color w:val="FF0000"/>
          <w:w w:val="80"/>
          <w:sz w:val="90"/>
          <w:szCs w:val="90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47625</wp:posOffset>
                </wp:positionV>
                <wp:extent cx="5618480" cy="0"/>
                <wp:effectExtent l="0" t="10795" r="127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3.75pt;height:0pt;width:442.4pt;z-index:251659264;mso-width-relative:page;mso-height-relative:page;" filled="f" stroked="t" coordsize="21600,21600" o:gfxdata="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jgpX1AAAAAYBAAAPAAAAAAAAAAEAIAAAACIAAABkcnMvZG93bnJldi54bWxQ&#10;SwECFAAUAAAACACHTuJATjn+3PsBAADzAwAADgAAAAAAAAABACAAAAAj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8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8"/>
          <w:sz w:val="44"/>
          <w:szCs w:val="44"/>
          <w:lang w:val="en-US" w:eastAsia="zh-CN"/>
        </w:rPr>
        <w:t>衡阳市华新地区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8"/>
          <w:sz w:val="44"/>
          <w:szCs w:val="44"/>
        </w:rPr>
        <w:t>人民检察院国有资产处置的公示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《湖南省省级行政事业单位国有资产处置管理办法》（湘财资〔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号）、《湖南省省以下法院 检察院国有资产省级统一管理实施办法》（湘财资〔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号）、《湖南省省以下检察院国有资产处置操作规程》（修订版）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衡阳市华新地区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人民检察院拟对一批固定资产进行报废处置，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共计固定资产63件。其中，设备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家具25件，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资产原值共计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208997.6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元，已全部到达报废年限，经鉴定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无法正常使用，无法修复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，不能满足工作需要。按照规定，现将该批资产处置事项予以公示，公示期5个工作日（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日）。有关单位和个人对公示事项如有异议，自公示之日起5个工作日内可向衡阳市人民检察院计财部反映。联系人：彭黎，联系电话：0734-8850309；邮箱：53538730@qq.com。本院检务督察人员姓名: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刘湘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；联系电话：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0734-8850396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；邮箱: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3773187728</w:t>
      </w:r>
      <w:r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  <w:t>@qq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 w:cs="仿宋_GB2312"/>
          <w:color w:val="auto"/>
          <w:sz w:val="32"/>
          <w:szCs w:val="32"/>
          <w:lang w:val="en" w:eastAsia="zh-CN"/>
        </w:rPr>
        <w:t xml:space="preserve">                  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衡阳市华新地区</w:t>
      </w:r>
      <w:r>
        <w:rPr>
          <w:rFonts w:hint="eastAsia" w:ascii="仿宋_GB2312" w:eastAsia="仿宋_GB2312"/>
          <w:sz w:val="32"/>
          <w:szCs w:val="32"/>
        </w:rPr>
        <w:t>人民检察院</w:t>
      </w:r>
    </w:p>
    <w:p>
      <w:pPr>
        <w:widowControl w:val="0"/>
        <w:spacing w:line="58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DU0OTkwNDdlZThlZWE4Zjk4ZTAyZGVmYzk5MmMifQ=="/>
  </w:docVars>
  <w:rsids>
    <w:rsidRoot w:val="432C06B5"/>
    <w:rsid w:val="02FE031F"/>
    <w:rsid w:val="087856F0"/>
    <w:rsid w:val="0E8A6F0A"/>
    <w:rsid w:val="0EB9159E"/>
    <w:rsid w:val="0F0C3DC3"/>
    <w:rsid w:val="0F144A26"/>
    <w:rsid w:val="181B5077"/>
    <w:rsid w:val="1ABC6868"/>
    <w:rsid w:val="1B5F6826"/>
    <w:rsid w:val="1D9B685C"/>
    <w:rsid w:val="22857CBD"/>
    <w:rsid w:val="23900AF9"/>
    <w:rsid w:val="248B104C"/>
    <w:rsid w:val="2CF369CD"/>
    <w:rsid w:val="32E53E60"/>
    <w:rsid w:val="331E713E"/>
    <w:rsid w:val="35216C38"/>
    <w:rsid w:val="3F0062A9"/>
    <w:rsid w:val="3F732F1F"/>
    <w:rsid w:val="4047615A"/>
    <w:rsid w:val="416F5968"/>
    <w:rsid w:val="432C06B5"/>
    <w:rsid w:val="434022F1"/>
    <w:rsid w:val="486E697A"/>
    <w:rsid w:val="489373D2"/>
    <w:rsid w:val="4A2F3711"/>
    <w:rsid w:val="4A954692"/>
    <w:rsid w:val="4BD42F98"/>
    <w:rsid w:val="50221084"/>
    <w:rsid w:val="5A2E41BB"/>
    <w:rsid w:val="5E3FB0F6"/>
    <w:rsid w:val="5ECC445F"/>
    <w:rsid w:val="5EF13A09"/>
    <w:rsid w:val="62141EE8"/>
    <w:rsid w:val="63A23524"/>
    <w:rsid w:val="668B240E"/>
    <w:rsid w:val="6AC16985"/>
    <w:rsid w:val="704C360A"/>
    <w:rsid w:val="711E068D"/>
    <w:rsid w:val="74B60C07"/>
    <w:rsid w:val="77A03647"/>
    <w:rsid w:val="797F4A96"/>
    <w:rsid w:val="7D514012"/>
    <w:rsid w:val="7E546F0D"/>
    <w:rsid w:val="7FC9CC77"/>
    <w:rsid w:val="FDDC8940"/>
    <w:rsid w:val="FFA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469</Characters>
  <Lines>0</Lines>
  <Paragraphs>0</Paragraphs>
  <TotalTime>1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2022-09-13T19:48:00Z</dcterms:created>
  <dc:creator>MMMMMMM~</dc:creator>
  <cp:lastModifiedBy>虎啸山河</cp:lastModifiedBy>
  <cp:lastPrinted>2024-06-11T19:24:00Z</cp:lastPrinted>
  <dcterms:modified xsi:type="dcterms:W3CDTF">2024-06-13T07:58:21Z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CDC19FEB1FB84B31949A2092A65D0236_13</vt:lpwstr>
  </property>
</Properties>
</file>